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67" w:rsidRDefault="00851067" w:rsidP="00851067">
      <w:pPr>
        <w:pStyle w:val="ConsPlusNormal"/>
        <w:widowControl/>
        <w:ind w:firstLine="0"/>
        <w:jc w:val="right"/>
      </w:pPr>
      <w:r>
        <w:t>Утверждена</w:t>
      </w:r>
    </w:p>
    <w:p w:rsidR="00851067" w:rsidRDefault="00851067" w:rsidP="00851067">
      <w:pPr>
        <w:pStyle w:val="ConsPlusNormal"/>
        <w:widowControl/>
        <w:ind w:firstLine="0"/>
        <w:jc w:val="right"/>
      </w:pPr>
      <w:r>
        <w:t>Приказом Министерства</w:t>
      </w:r>
    </w:p>
    <w:p w:rsidR="00851067" w:rsidRDefault="00851067" w:rsidP="00851067">
      <w:pPr>
        <w:pStyle w:val="ConsPlusNormal"/>
        <w:widowControl/>
        <w:ind w:firstLine="0"/>
        <w:jc w:val="right"/>
      </w:pPr>
      <w:r>
        <w:t>образования и науки</w:t>
      </w:r>
    </w:p>
    <w:p w:rsidR="00851067" w:rsidRDefault="00851067" w:rsidP="00851067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51067" w:rsidRDefault="00851067" w:rsidP="00851067">
      <w:pPr>
        <w:pStyle w:val="ConsPlusNormal"/>
        <w:widowControl/>
        <w:ind w:firstLine="0"/>
        <w:jc w:val="right"/>
      </w:pPr>
      <w:r>
        <w:t>от 3 сентября 2009 г. N 323</w:t>
      </w:r>
    </w:p>
    <w:p w:rsidR="00851067" w:rsidRDefault="00851067" w:rsidP="00851067">
      <w:pPr>
        <w:pStyle w:val="ConsPlusNormal"/>
        <w:widowControl/>
        <w:ind w:firstLine="0"/>
        <w:jc w:val="both"/>
      </w:pPr>
    </w:p>
    <w:p w:rsidR="00851067" w:rsidRDefault="00851067" w:rsidP="00851067">
      <w:pPr>
        <w:pStyle w:val="ConsPlusNormal"/>
        <w:widowControl/>
        <w:ind w:firstLine="0"/>
        <w:jc w:val="both"/>
      </w:pPr>
    </w:p>
    <w:p w:rsidR="00851067" w:rsidRDefault="00851067" w:rsidP="00851067">
      <w:pPr>
        <w:pStyle w:val="ConsPlusNonformat"/>
        <w:widowControl/>
        <w:jc w:val="center"/>
      </w:pPr>
    </w:p>
    <w:p w:rsidR="00851067" w:rsidRDefault="00851067" w:rsidP="00851067">
      <w:pPr>
        <w:pStyle w:val="ConsPlusNonformat"/>
        <w:widowControl/>
        <w:jc w:val="center"/>
      </w:pPr>
      <w:r>
        <w:t>СПРАВКА</w:t>
      </w:r>
    </w:p>
    <w:p w:rsidR="00851067" w:rsidRDefault="00851067" w:rsidP="00851067">
      <w:pPr>
        <w:pStyle w:val="ConsPlusNonformat"/>
        <w:widowControl/>
        <w:jc w:val="center"/>
      </w:pPr>
      <w:r>
        <w:t xml:space="preserve">о материально-техническом обеспечении </w:t>
      </w:r>
      <w:proofErr w:type="gramStart"/>
      <w:r>
        <w:t>образовательной</w:t>
      </w:r>
      <w:proofErr w:type="gramEnd"/>
    </w:p>
    <w:p w:rsidR="00851067" w:rsidRDefault="00851067" w:rsidP="00851067">
      <w:pPr>
        <w:pStyle w:val="ConsPlusNonformat"/>
        <w:widowControl/>
        <w:jc w:val="center"/>
      </w:pPr>
      <w:r>
        <w:t xml:space="preserve">деятельности по </w:t>
      </w:r>
      <w:proofErr w:type="gramStart"/>
      <w:r>
        <w:t>заявленным</w:t>
      </w:r>
      <w:proofErr w:type="gramEnd"/>
      <w:r>
        <w:t xml:space="preserve"> к лицензированию</w:t>
      </w:r>
    </w:p>
    <w:p w:rsidR="00851067" w:rsidRDefault="00851067" w:rsidP="00851067">
      <w:pPr>
        <w:pStyle w:val="ConsPlusNonformat"/>
        <w:widowControl/>
        <w:jc w:val="center"/>
      </w:pPr>
      <w:r>
        <w:t>образовательным программам</w:t>
      </w:r>
    </w:p>
    <w:p w:rsidR="00851067" w:rsidRDefault="00851067" w:rsidP="00851067">
      <w:pPr>
        <w:pStyle w:val="ConsPlusNonformat"/>
        <w:widowControl/>
      </w:pPr>
    </w:p>
    <w:p w:rsidR="00851067" w:rsidRDefault="00851067" w:rsidP="00851067">
      <w:pPr>
        <w:pStyle w:val="ConsPlusNonformat"/>
        <w:widowControl/>
      </w:pPr>
    </w:p>
    <w:p w:rsidR="00851067" w:rsidRDefault="00851067" w:rsidP="00851067">
      <w:pPr>
        <w:pStyle w:val="ConsPlusNonformat"/>
        <w:widowControl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Муниципальное автономное дошкольное образовательное учреждение детский сад № 26 «Рябинка» комбинированного вида </w:t>
      </w:r>
    </w:p>
    <w:p w:rsidR="00851067" w:rsidRDefault="00851067" w:rsidP="00851067">
      <w:pPr>
        <w:pStyle w:val="ConsPlusNonformat"/>
        <w:widowControl/>
        <w:jc w:val="center"/>
        <w:rPr>
          <w:b/>
          <w:u w:val="single"/>
        </w:rPr>
      </w:pPr>
      <w:r>
        <w:rPr>
          <w:b/>
          <w:u w:val="single"/>
        </w:rPr>
        <w:t xml:space="preserve">города Ишимбая муниципального района </w:t>
      </w:r>
      <w:proofErr w:type="spellStart"/>
      <w:r>
        <w:rPr>
          <w:b/>
          <w:u w:val="single"/>
        </w:rPr>
        <w:t>Ишимбайский</w:t>
      </w:r>
      <w:proofErr w:type="spellEnd"/>
      <w:r>
        <w:rPr>
          <w:b/>
          <w:u w:val="single"/>
        </w:rPr>
        <w:t xml:space="preserve"> район Республики Башкортостан</w:t>
      </w:r>
    </w:p>
    <w:p w:rsidR="00851067" w:rsidRDefault="00851067" w:rsidP="00851067">
      <w:pPr>
        <w:pStyle w:val="ConsPlusNonformat"/>
        <w:widowControl/>
        <w:jc w:val="center"/>
      </w:pPr>
      <w:r>
        <w:t>наименование соискателя лицензии</w:t>
      </w:r>
    </w:p>
    <w:p w:rsidR="00851067" w:rsidRDefault="00851067" w:rsidP="00851067">
      <w:pPr>
        <w:pStyle w:val="ConsPlusNonformat"/>
        <w:widowControl/>
        <w:jc w:val="center"/>
      </w:pPr>
      <w:r>
        <w:t>___________________________________________________________________________</w:t>
      </w:r>
    </w:p>
    <w:p w:rsidR="00851067" w:rsidRDefault="00851067" w:rsidP="00851067">
      <w:pPr>
        <w:pStyle w:val="ConsPlusNonformat"/>
        <w:widowControl/>
        <w:jc w:val="center"/>
      </w:pPr>
      <w:r>
        <w:t>наименование филиала соискателя лицензии (при лицензировании филиала)</w:t>
      </w:r>
    </w:p>
    <w:p w:rsidR="00851067" w:rsidRDefault="00851067" w:rsidP="00851067">
      <w:pPr>
        <w:pStyle w:val="ConsPlusNonformat"/>
        <w:widowControl/>
        <w:jc w:val="center"/>
      </w:pPr>
    </w:p>
    <w:p w:rsidR="00851067" w:rsidRDefault="00851067" w:rsidP="00851067">
      <w:pPr>
        <w:pStyle w:val="ConsPlusNonformat"/>
        <w:widowControl/>
        <w:jc w:val="center"/>
      </w:pPr>
    </w:p>
    <w:p w:rsidR="00851067" w:rsidRDefault="00851067" w:rsidP="00851067">
      <w:pPr>
        <w:pStyle w:val="ConsPlusNonformat"/>
        <w:widowControl/>
        <w:jc w:val="center"/>
      </w:pPr>
      <w:r>
        <w:t>Раздел 1. Обеспечение образовательной деятельности оснащенными зданиями, строениями, сооружениями,</w:t>
      </w:r>
    </w:p>
    <w:p w:rsidR="00851067" w:rsidRDefault="00851067" w:rsidP="00851067">
      <w:pPr>
        <w:pStyle w:val="ConsPlusNonformat"/>
        <w:widowControl/>
        <w:jc w:val="center"/>
      </w:pPr>
      <w:r>
        <w:t>помещениями и территориями</w:t>
      </w:r>
    </w:p>
    <w:p w:rsidR="00851067" w:rsidRDefault="00851067" w:rsidP="00851067">
      <w:pPr>
        <w:pStyle w:val="ConsPlusNonformat"/>
        <w:widowControl/>
        <w:jc w:val="center"/>
      </w:pPr>
    </w:p>
    <w:tbl>
      <w:tblPr>
        <w:tblpPr w:leftFromText="180" w:rightFromText="180" w:vertAnchor="text" w:horzAnchor="page" w:tblpX="1" w:tblpY="86"/>
        <w:tblW w:w="14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2970"/>
        <w:gridCol w:w="1665"/>
        <w:gridCol w:w="2025"/>
        <w:gridCol w:w="2160"/>
        <w:gridCol w:w="3240"/>
      </w:tblGrid>
      <w:tr w:rsidR="00851067" w:rsidTr="00851067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bookmarkStart w:id="0" w:name="_GoBack"/>
            <w:bookmarkEnd w:id="0"/>
            <w:r>
              <w:t xml:space="preserve">N </w:t>
            </w:r>
            <w: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Фактический </w:t>
            </w:r>
            <w:r>
              <w:br/>
              <w:t>адрес зданий,</w:t>
            </w:r>
            <w:r>
              <w:br/>
              <w:t xml:space="preserve">строений,  </w:t>
            </w:r>
            <w:r>
              <w:br/>
              <w:t xml:space="preserve">сооружений, </w:t>
            </w:r>
            <w:r>
              <w:br/>
              <w:t xml:space="preserve">помещений,  </w:t>
            </w:r>
            <w:r>
              <w:br/>
            </w:r>
            <w:r>
              <w:rPr>
                <w:color w:val="000000"/>
              </w:rPr>
              <w:t>территорий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Вид и назначение   </w:t>
            </w:r>
            <w:r>
              <w:br/>
              <w:t xml:space="preserve">зданий, строений,  </w:t>
            </w:r>
            <w:r>
              <w:br/>
              <w:t xml:space="preserve">сооружений,     </w:t>
            </w:r>
            <w:r>
              <w:br/>
              <w:t>помещений, территорий</w:t>
            </w:r>
            <w:r>
              <w:br/>
              <w:t>(учебные, учебн</w:t>
            </w:r>
            <w:proofErr w:type="gramStart"/>
            <w:r>
              <w:t>о-</w:t>
            </w:r>
            <w:proofErr w:type="gramEnd"/>
            <w:r>
              <w:t xml:space="preserve">  </w:t>
            </w:r>
            <w:r>
              <w:br/>
              <w:t xml:space="preserve">вспомогательные,   </w:t>
            </w:r>
            <w:r>
              <w:br/>
              <w:t xml:space="preserve">подсобные,      </w:t>
            </w:r>
            <w:r>
              <w:br/>
              <w:t xml:space="preserve">административные и  </w:t>
            </w:r>
            <w:r>
              <w:br/>
              <w:t xml:space="preserve">др.) с указанием   </w:t>
            </w:r>
            <w:r>
              <w:br/>
              <w:t>площади (кв. м)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 xml:space="preserve">пользование и </w:t>
            </w:r>
            <w:r>
              <w:br/>
              <w:t>др.)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Наименование </w:t>
            </w:r>
            <w:r>
              <w:br/>
              <w:t>организаци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 и </w:t>
            </w:r>
            <w:r>
              <w:br/>
              <w:t>др.)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Реквизиты и</w:t>
            </w:r>
            <w:r>
              <w:br/>
              <w:t xml:space="preserve">сроки      </w:t>
            </w:r>
            <w:r>
              <w:br/>
              <w:t xml:space="preserve">действия   </w:t>
            </w:r>
            <w:r>
              <w:br/>
            </w:r>
            <w:proofErr w:type="spellStart"/>
            <w:r>
              <w:t>правоуст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навливающих</w:t>
            </w:r>
            <w:proofErr w:type="spellEnd"/>
            <w:r>
              <w:br/>
              <w:t>документов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Реквизиты    </w:t>
            </w:r>
            <w:r>
              <w:br/>
              <w:t xml:space="preserve">заключений,   </w:t>
            </w:r>
            <w:r>
              <w:br/>
              <w:t>выданных органами,</w:t>
            </w:r>
            <w:r>
              <w:br/>
              <w:t xml:space="preserve">осуществляющими </w:t>
            </w:r>
            <w:r>
              <w:br/>
              <w:t xml:space="preserve">государственный </w:t>
            </w:r>
            <w:r>
              <w:br/>
              <w:t>санитарн</w:t>
            </w:r>
            <w:proofErr w:type="gramStart"/>
            <w:r>
              <w:t>о-</w:t>
            </w:r>
            <w:proofErr w:type="gramEnd"/>
            <w:r>
              <w:t xml:space="preserve">    </w:t>
            </w:r>
            <w:r>
              <w:br/>
              <w:t>эпидемиологический</w:t>
            </w:r>
            <w:r>
              <w:br/>
              <w:t xml:space="preserve">надзор,     </w:t>
            </w:r>
            <w:r>
              <w:br/>
              <w:t xml:space="preserve">государственный </w:t>
            </w:r>
            <w:r>
              <w:br/>
              <w:t>пожарный надзор</w:t>
            </w:r>
          </w:p>
        </w:tc>
      </w:tr>
      <w:tr w:rsidR="00851067" w:rsidTr="008510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</w:tr>
      <w:tr w:rsidR="00851067" w:rsidTr="008510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д.11а.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Здание, назначение: нежилое здание, 3-этажный (подземных этажей – 1), общая площадь 3088,5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оперативное  </w:t>
            </w:r>
            <w:r>
              <w:br/>
              <w:t>управление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Свидетельство о государственной регистрации права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04</w:t>
            </w:r>
            <w:proofErr w:type="gramStart"/>
            <w:r>
              <w:t xml:space="preserve"> А</w:t>
            </w:r>
            <w:proofErr w:type="gramEnd"/>
            <w:r>
              <w:t xml:space="preserve"> Г 638933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от 03.04.2012г.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Санитарно-эпидемиологическое заключение 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№ 02.23.01.000.М.000181.06.12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от 08.06.2012г. (№ 2132804)</w:t>
            </w:r>
          </w:p>
        </w:tc>
      </w:tr>
      <w:tr w:rsidR="00851067" w:rsidTr="00851067">
        <w:trPr>
          <w:cantSplit/>
          <w:trHeight w:val="1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a3"/>
            </w:pPr>
            <w: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д.11а.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Склад, назначение: нежилое, 1-этажный, общая площадь 40,1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оперативное  </w:t>
            </w:r>
            <w:r>
              <w:br/>
              <w:t>управление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Свидетельство о государственной регистрации права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04</w:t>
            </w:r>
            <w:proofErr w:type="gramStart"/>
            <w:r>
              <w:t xml:space="preserve"> А</w:t>
            </w:r>
            <w:proofErr w:type="gramEnd"/>
            <w:r>
              <w:t xml:space="preserve"> Г 222155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от 30.06.2011г.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Санитарно-эпидемиологическое заключение 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№ 02.23.01.000.М.000181.06.12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от 08.06.2012г. (№ 2132804)</w:t>
            </w:r>
          </w:p>
        </w:tc>
      </w:tr>
      <w:tr w:rsidR="00851067" w:rsidTr="00851067">
        <w:trPr>
          <w:cantSplit/>
          <w:trHeight w:val="1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a3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д.11а.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Земельный участок, категория земель: земли населенных пунктов, разрешенное использование: размещение дошкольных учреждений, 8468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Постоянное (бессрочное) пользование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Свидетельство о государственной регистрации права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04</w:t>
            </w:r>
            <w:proofErr w:type="gramStart"/>
            <w:r>
              <w:t xml:space="preserve"> А</w:t>
            </w:r>
            <w:proofErr w:type="gramEnd"/>
            <w:r>
              <w:t xml:space="preserve"> Г 458296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от 17.02.2012г.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 xml:space="preserve">Санитарно-эпидемиологическое заключение 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№ 02.23.01.000.М.000181.06.12</w:t>
            </w:r>
          </w:p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от 08.06.2012г. (№ 2132804)</w:t>
            </w:r>
          </w:p>
        </w:tc>
      </w:tr>
      <w:tr w:rsidR="00851067" w:rsidTr="008510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Default="00851067" w:rsidP="00851067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</w:pPr>
            <w:r>
              <w:t>Всего (кв. м):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  <w:jc w:val="center"/>
            </w:pPr>
            <w:r>
              <w:t>11596,6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 w:rsidP="00851067">
            <w:pPr>
              <w:pStyle w:val="ConsPlusNormal"/>
              <w:widowControl/>
              <w:ind w:firstLine="0"/>
            </w:pPr>
            <w:r>
              <w:t xml:space="preserve">X        </w:t>
            </w:r>
          </w:p>
        </w:tc>
      </w:tr>
    </w:tbl>
    <w:p w:rsidR="00851067" w:rsidRDefault="00851067" w:rsidP="00851067">
      <w:pPr>
        <w:pStyle w:val="ConsPlusNonformat"/>
        <w:widowControl/>
        <w:jc w:val="center"/>
      </w:pPr>
    </w:p>
    <w:p w:rsidR="00851067" w:rsidRDefault="00851067" w:rsidP="00851067">
      <w:pPr>
        <w:pStyle w:val="ConsPlusNonformat"/>
        <w:widowControl/>
      </w:pPr>
    </w:p>
    <w:p w:rsidR="00851067" w:rsidRDefault="00851067" w:rsidP="00851067">
      <w:pPr>
        <w:pStyle w:val="ConsPlusNonformat"/>
        <w:widowControl/>
        <w:ind w:firstLine="540"/>
      </w:pPr>
      <w:r>
        <w:t>Примечание.  Отдельно  стоящие  объекты  физической   культуры   и   спорта указываются в Разделе 2.</w:t>
      </w:r>
    </w:p>
    <w:p w:rsidR="00851067" w:rsidRDefault="00851067" w:rsidP="00851067">
      <w:pPr>
        <w:pStyle w:val="ConsPlusNonformat"/>
        <w:widowControl/>
      </w:pPr>
    </w:p>
    <w:p w:rsidR="00851067" w:rsidRDefault="00851067" w:rsidP="00851067">
      <w:pPr>
        <w:pStyle w:val="ConsPlusNonformat"/>
        <w:widowControl/>
      </w:pPr>
    </w:p>
    <w:p w:rsidR="00851067" w:rsidRDefault="00851067" w:rsidP="00851067">
      <w:pPr>
        <w:pStyle w:val="ConsPlusNonformat"/>
        <w:widowControl/>
        <w:jc w:val="center"/>
      </w:pPr>
      <w:r>
        <w:lastRenderedPageBreak/>
        <w:t>Раздел 2. Обеспечение образовательной деятельности</w:t>
      </w:r>
    </w:p>
    <w:p w:rsidR="00851067" w:rsidRDefault="00851067" w:rsidP="00851067">
      <w:pPr>
        <w:pStyle w:val="ConsPlusNonformat"/>
        <w:widowControl/>
        <w:jc w:val="center"/>
      </w:pPr>
      <w:r>
        <w:t>объектами и помещениями социально-бытового назначения</w:t>
      </w:r>
    </w:p>
    <w:p w:rsidR="00851067" w:rsidRDefault="00851067" w:rsidP="00851067">
      <w:pPr>
        <w:pStyle w:val="ConsPlusNormal"/>
        <w:widowControl/>
        <w:ind w:firstLine="0"/>
        <w:jc w:val="center"/>
      </w:pPr>
    </w:p>
    <w:p w:rsidR="00851067" w:rsidRDefault="00851067" w:rsidP="00851067">
      <w:pPr>
        <w:pStyle w:val="ConsPlusNormal"/>
        <w:widowControl/>
        <w:ind w:firstLine="0"/>
        <w:jc w:val="center"/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060"/>
        <w:gridCol w:w="2700"/>
        <w:gridCol w:w="1935"/>
        <w:gridCol w:w="2520"/>
        <w:gridCol w:w="3645"/>
      </w:tblGrid>
      <w:tr w:rsidR="00851067" w:rsidTr="00851067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>Объекты и помещения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>Фактический</w:t>
            </w:r>
            <w:r>
              <w:br/>
              <w:t xml:space="preserve">адрес  </w:t>
            </w:r>
            <w:r>
              <w:br/>
              <w:t xml:space="preserve">объектов и </w:t>
            </w:r>
            <w:r>
              <w:br/>
              <w:t>помещений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>пользование и др.)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 xml:space="preserve">Наименование </w:t>
            </w:r>
            <w:r>
              <w:br/>
              <w:t>организаци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>ссудодателя и др.)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 xml:space="preserve">Реквизиты и сроки  </w:t>
            </w:r>
            <w:r>
              <w:br/>
              <w:t xml:space="preserve">действия      </w:t>
            </w:r>
            <w:r>
              <w:br/>
              <w:t>правоустанавливающих</w:t>
            </w:r>
            <w:r>
              <w:br/>
              <w:t>документов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851067" w:rsidTr="0085106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Помещения для работы  </w:t>
            </w:r>
            <w:r>
              <w:br/>
              <w:t>медицинских работников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both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Кабинет приема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both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от 03.04.2012г.</w:t>
            </w:r>
          </w:p>
        </w:tc>
      </w:tr>
      <w:tr w:rsidR="00851067" w:rsidTr="00851067">
        <w:trPr>
          <w:cantSplit/>
          <w:trHeight w:val="9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Процедурный кабинет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both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от 03.04.2012г.</w:t>
            </w:r>
          </w:p>
        </w:tc>
      </w:tr>
      <w:tr w:rsidR="00851067" w:rsidTr="00851067">
        <w:trPr>
          <w:cantSplit/>
          <w:trHeight w:val="10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1.3.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Изолятор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1.4.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Изолятор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1.5.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Туалет (помещение для разведения </w:t>
            </w:r>
            <w:proofErr w:type="spellStart"/>
            <w:r>
              <w:t>дез</w:t>
            </w:r>
            <w:proofErr w:type="gramStart"/>
            <w:r>
              <w:t>.р</w:t>
            </w:r>
            <w:proofErr w:type="gramEnd"/>
            <w:r>
              <w:t>аствора</w:t>
            </w:r>
            <w:proofErr w:type="spellEnd"/>
            <w: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Помещения для питания </w:t>
            </w:r>
            <w:r>
              <w:br/>
              <w:t xml:space="preserve">обучающихся,          </w:t>
            </w:r>
            <w:r>
              <w:br/>
              <w:t xml:space="preserve">воспитанников и       </w:t>
            </w:r>
            <w:r>
              <w:br/>
              <w:t xml:space="preserve">работников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both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2.1.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групповая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Объекты хозяйственн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  <w:t xml:space="preserve">бытового и санитарно- </w:t>
            </w:r>
            <w:r>
              <w:br/>
              <w:t xml:space="preserve">гигиенического        </w:t>
            </w:r>
            <w:r>
              <w:br/>
              <w:t xml:space="preserve">назначения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both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  <w:r>
              <w:t xml:space="preserve"> Постоянное (бессрочное) пользование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от 03.04.2012г.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222155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30.06.2011г.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458296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17.02.2012г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3.1.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Прачечная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3.2.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Пищеблок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lastRenderedPageBreak/>
              <w:t>3.3.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Склад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3.4.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Склад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222155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30.06.2011г.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3.5.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Склад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222155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30.06.2011г.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3.6.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Погреб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222155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30.06.2011г.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3.7.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proofErr w:type="spellStart"/>
            <w:r>
              <w:t>Кастелянская</w:t>
            </w:r>
            <w:proofErr w:type="spellEnd"/>
            <w: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both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3.8.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both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3.9.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Душевая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both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3.10.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Элеваторный узел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jc w:val="both"/>
            </w:pPr>
            <w:r>
              <w:t xml:space="preserve">453205, Республика Башкортостан,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3.11.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Хозяйственный блок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Постоянное (бессрочное) пользование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458296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17.02.2012г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Помещения для         </w:t>
            </w:r>
            <w:r>
              <w:br/>
              <w:t xml:space="preserve">круглосуточного пребывания, для сна и отдыха обучающихся,  воспитанников,        </w:t>
            </w:r>
            <w:r>
              <w:br/>
              <w:t xml:space="preserve">общежития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04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Групповая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04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от 03.04.2012г.</w:t>
            </w:r>
          </w:p>
        </w:tc>
      </w:tr>
      <w:tr w:rsidR="00851067" w:rsidTr="00851067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Спальня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04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от 03.04.2012г.</w:t>
            </w:r>
          </w:p>
        </w:tc>
      </w:tr>
      <w:tr w:rsidR="00851067" w:rsidTr="00851067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Раздевалка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04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Объекты для проведения</w:t>
            </w:r>
            <w:r>
              <w:br/>
              <w:t xml:space="preserve">специальных           </w:t>
            </w:r>
            <w:r>
              <w:br/>
              <w:t xml:space="preserve">коррекционных занятий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04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5.1.5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Кабинет педагога - психолога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5.2.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Кабинет учителя - логопеда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5.3.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Кабинет учителя - логопеда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14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lastRenderedPageBreak/>
              <w:t xml:space="preserve">6.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Объекты физической    </w:t>
            </w:r>
            <w:r>
              <w:br/>
              <w:t xml:space="preserve">культуры и спорта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Оперативное управление</w:t>
            </w:r>
            <w:r>
              <w:t xml:space="preserve"> Постоянное (бессрочное) пользование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04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от 03.04.2012г.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458296</w:t>
            </w:r>
          </w:p>
          <w:p w:rsidR="00851067" w:rsidRDefault="00851067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t>от 17.02.2012г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6.1.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Зал для физкультурных занятий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6.2.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Физкультурная площадка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Постоянное (бессрочное) пользование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458296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17.02.2012г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 xml:space="preserve">Иное (указать)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7.1.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Методический кабинет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7.2.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Кабинет музыкальных руководителей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7.3.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Музыкальный зал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7.4.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Кабинет заведующего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  <w:tr w:rsidR="00851067" w:rsidTr="008510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7.5.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Кабинет физкультурного руководителя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453205, Республика Башкортостан,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шимбай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Чкалова, д. 11а.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r>
              <w:t xml:space="preserve">муниципальный район </w:t>
            </w:r>
            <w:proofErr w:type="spellStart"/>
            <w:r>
              <w:t>Ишимбайский</w:t>
            </w:r>
            <w:proofErr w:type="spellEnd"/>
            <w:r>
              <w:t xml:space="preserve"> район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067" w:rsidRDefault="00851067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 04</w:t>
            </w:r>
            <w:proofErr w:type="gramStart"/>
            <w:r>
              <w:t xml:space="preserve"> А</w:t>
            </w:r>
            <w:proofErr w:type="gramEnd"/>
            <w:r>
              <w:t xml:space="preserve"> Г 638933 </w:t>
            </w:r>
          </w:p>
          <w:p w:rsidR="00851067" w:rsidRDefault="00851067">
            <w:pPr>
              <w:pStyle w:val="ConsPlusNormal"/>
              <w:widowControl/>
              <w:ind w:firstLine="0"/>
            </w:pPr>
            <w:r>
              <w:t>от 03.04.2012г.</w:t>
            </w:r>
          </w:p>
        </w:tc>
      </w:tr>
    </w:tbl>
    <w:p w:rsidR="00851067" w:rsidRDefault="00851067" w:rsidP="00851067">
      <w:pPr>
        <w:pStyle w:val="ConsPlusNonformat"/>
        <w:widowControl/>
      </w:pPr>
    </w:p>
    <w:p w:rsidR="00851067" w:rsidRDefault="00851067" w:rsidP="00851067">
      <w:pPr>
        <w:pStyle w:val="ConsPlusNonformat"/>
        <w:widowControl/>
        <w:jc w:val="both"/>
      </w:pPr>
      <w:r>
        <w:t xml:space="preserve">      Примечание.  Указывается  наличие объектов и помещений, необходимых для данного типа и вида образовательного учреждения.</w:t>
      </w:r>
    </w:p>
    <w:p w:rsidR="00851067" w:rsidRDefault="00851067" w:rsidP="00851067">
      <w:pPr>
        <w:pStyle w:val="ConsPlusNonformat"/>
        <w:widowControl/>
      </w:pPr>
    </w:p>
    <w:p w:rsidR="00851067" w:rsidRDefault="00851067" w:rsidP="00851067"/>
    <w:p w:rsidR="006D679F" w:rsidRDefault="006D679F"/>
    <w:sectPr w:rsidR="006D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1A"/>
    <w:rsid w:val="00315E1A"/>
    <w:rsid w:val="006D679F"/>
    <w:rsid w:val="008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1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1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2014-01-29T12:31:00Z</dcterms:created>
  <dcterms:modified xsi:type="dcterms:W3CDTF">2014-01-29T12:31:00Z</dcterms:modified>
</cp:coreProperties>
</file>